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3D" w:rsidRPr="007D7A15" w:rsidRDefault="0036383D" w:rsidP="0036383D">
      <w:pPr>
        <w:pStyle w:val="NormalWeb"/>
        <w:rPr>
          <w:b/>
          <w:sz w:val="28"/>
          <w:szCs w:val="28"/>
        </w:rPr>
      </w:pPr>
      <w:bookmarkStart w:id="0" w:name="_GoBack"/>
      <w:bookmarkEnd w:id="0"/>
      <w:r w:rsidRPr="007D7A15">
        <w:rPr>
          <w:b/>
          <w:sz w:val="28"/>
          <w:szCs w:val="28"/>
        </w:rPr>
        <w:t xml:space="preserve">Vedtekter for Overhalla Historielag. </w:t>
      </w:r>
    </w:p>
    <w:p w:rsidR="0036383D" w:rsidRDefault="0036383D" w:rsidP="0036383D">
      <w:pPr>
        <w:pStyle w:val="NormalWeb"/>
      </w:pPr>
      <w:r w:rsidRPr="007D7A15">
        <w:rPr>
          <w:b/>
        </w:rPr>
        <w:t>1.</w:t>
      </w:r>
      <w:r>
        <w:t xml:space="preserve"> Overhalla historielag har til formål å ta vare på og spre kunnskap om den kulturarven vi har i bygda. </w:t>
      </w:r>
    </w:p>
    <w:p w:rsidR="0036383D" w:rsidRDefault="0036383D" w:rsidP="0036383D">
      <w:pPr>
        <w:pStyle w:val="NormalWeb"/>
      </w:pPr>
      <w:r w:rsidRPr="007D7A15">
        <w:rPr>
          <w:b/>
        </w:rPr>
        <w:t>2.</w:t>
      </w:r>
      <w:r>
        <w:t xml:space="preserve"> Laget er åpent for alle som er interessert</w:t>
      </w:r>
      <w:r w:rsidR="007D7A15">
        <w:t xml:space="preserve"> i medlemskap og som betaler</w:t>
      </w:r>
      <w:r>
        <w:t xml:space="preserve"> kontingent. </w:t>
      </w:r>
    </w:p>
    <w:p w:rsidR="0036383D" w:rsidRDefault="0036383D" w:rsidP="0036383D">
      <w:pPr>
        <w:pStyle w:val="NormalWeb"/>
      </w:pPr>
      <w:r w:rsidRPr="007D7A15">
        <w:rPr>
          <w:b/>
        </w:rPr>
        <w:t>3.</w:t>
      </w:r>
      <w:r>
        <w:t xml:space="preserve"> Laget skal stå tilsluttet Landslaget for lokalhistorie, Namdal historielag og Namdal museumslag. </w:t>
      </w:r>
    </w:p>
    <w:p w:rsidR="0036383D" w:rsidRDefault="0036383D" w:rsidP="0036383D">
      <w:pPr>
        <w:pStyle w:val="NormalWeb"/>
      </w:pPr>
      <w:r w:rsidRPr="007D7A15">
        <w:rPr>
          <w:b/>
        </w:rPr>
        <w:t>4.</w:t>
      </w:r>
      <w:r>
        <w:t xml:space="preserve"> Laget har bare en medlemskategori: Fullt betalende. </w:t>
      </w:r>
    </w:p>
    <w:p w:rsidR="0036383D" w:rsidRDefault="0036383D" w:rsidP="0036383D">
      <w:pPr>
        <w:pStyle w:val="NormalWeb"/>
      </w:pPr>
      <w:r>
        <w:t xml:space="preserve">Hvert medlemskap har en stemme ved avstemming på årsmøtet. </w:t>
      </w:r>
    </w:p>
    <w:p w:rsidR="0036383D" w:rsidRDefault="0036383D" w:rsidP="0036383D">
      <w:pPr>
        <w:pStyle w:val="NormalWeb"/>
      </w:pPr>
      <w:r>
        <w:t xml:space="preserve">Utmelding kan foregå muntlig eller skriftlig. </w:t>
      </w:r>
    </w:p>
    <w:p w:rsidR="0036383D" w:rsidRDefault="0036383D" w:rsidP="0036383D">
      <w:pPr>
        <w:pStyle w:val="NormalWeb"/>
      </w:pPr>
      <w:r>
        <w:t xml:space="preserve">Manglende innbetaling av medlemsavgift over 2 påfølgende år, kan medføre at medlemskapet ansees som opphørt </w:t>
      </w:r>
    </w:p>
    <w:p w:rsidR="0036383D" w:rsidRDefault="0036383D" w:rsidP="0036383D">
      <w:pPr>
        <w:pStyle w:val="NormalWeb"/>
      </w:pPr>
      <w:r w:rsidRPr="007D7A15">
        <w:rPr>
          <w:b/>
        </w:rPr>
        <w:t>5.</w:t>
      </w:r>
      <w:r>
        <w:t xml:space="preserve"> Kontingent fastsettes av årsmøtet etter innstilling fra styret. </w:t>
      </w:r>
    </w:p>
    <w:p w:rsidR="008B67E2" w:rsidRDefault="00643F6A" w:rsidP="008B67E2">
      <w:pPr>
        <w:pStyle w:val="NormalWeb"/>
        <w:rPr>
          <w:b/>
        </w:rPr>
      </w:pPr>
      <w:r>
        <w:rPr>
          <w:b/>
        </w:rPr>
        <w:t>6. Valg</w:t>
      </w:r>
      <w:r w:rsidR="0036383D" w:rsidRPr="007D7A15">
        <w:rPr>
          <w:b/>
        </w:rPr>
        <w:t xml:space="preserve">: </w:t>
      </w:r>
    </w:p>
    <w:p w:rsidR="008B67E2" w:rsidRPr="002A4CC9" w:rsidRDefault="008B67E2" w:rsidP="008B67E2">
      <w:r w:rsidRPr="002A4CC9">
        <w:t>Styret består av fem medlemmer.</w:t>
      </w:r>
    </w:p>
    <w:p w:rsidR="008B67E2" w:rsidRDefault="008B67E2" w:rsidP="008B67E2">
      <w:r>
        <w:t>Leder velges for et år.</w:t>
      </w:r>
    </w:p>
    <w:p w:rsidR="008B67E2" w:rsidRDefault="008B67E2" w:rsidP="008B67E2">
      <w:r>
        <w:t>Hvert år velges to styremedlemmer for to år.</w:t>
      </w:r>
    </w:p>
    <w:p w:rsidR="008B67E2" w:rsidRDefault="008B67E2" w:rsidP="008B67E2">
      <w:r>
        <w:t>Styret konstituerer seg selv med valg av nestleder, kasserer, styremedlem og sekretær.</w:t>
      </w:r>
    </w:p>
    <w:p w:rsidR="008B67E2" w:rsidRDefault="008B67E2" w:rsidP="008B67E2">
      <w:r>
        <w:t>Tre varamedlemmer velges av årsmøtet hvert år i nummerert rekkefølge.</w:t>
      </w:r>
    </w:p>
    <w:p w:rsidR="008B67E2" w:rsidRDefault="008B67E2" w:rsidP="008B67E2">
      <w:r>
        <w:t>Hvis et medlem av styret i sin valgperiode velges som leder, eller trer ut av styret, blir et nytt medlem valgt for resterende periode.</w:t>
      </w:r>
    </w:p>
    <w:p w:rsidR="008B67E2" w:rsidRDefault="008B67E2" w:rsidP="008B67E2">
      <w:r>
        <w:t>Andre tillitsvalgte:</w:t>
      </w:r>
    </w:p>
    <w:p w:rsidR="008B67E2" w:rsidRDefault="008B67E2" w:rsidP="008B67E2">
      <w:r>
        <w:t>To representanter og et varamedlem velges for to år til styret for Haugum Mølle.</w:t>
      </w:r>
    </w:p>
    <w:p w:rsidR="008B67E2" w:rsidRDefault="008B67E2" w:rsidP="008B67E2">
      <w:r>
        <w:t>To revisorer med et varamedlem velges hvert år.</w:t>
      </w:r>
    </w:p>
    <w:p w:rsidR="008B67E2" w:rsidRDefault="008B67E2" w:rsidP="008B67E2">
      <w:r>
        <w:t>Nemnder og utvalg velges av styret.</w:t>
      </w:r>
    </w:p>
    <w:p w:rsidR="008B67E2" w:rsidRDefault="008B67E2" w:rsidP="008B67E2">
      <w:r w:rsidRPr="00643F6A">
        <w:t xml:space="preserve">Valgnemnda </w:t>
      </w:r>
      <w:r>
        <w:t>består av tre medlemmer. Hvert år velger årsmøtet et nytt medlem for tre år etter forslag fra styret. Ledervervet i valgnemnda går på omgang slik at alle sitter som medlem av valgnemnda de to første årene, og rykker opp som leder det tredje funksjonsåret.</w:t>
      </w:r>
    </w:p>
    <w:p w:rsidR="0036383D" w:rsidRDefault="0036383D" w:rsidP="0036383D">
      <w:pPr>
        <w:pStyle w:val="NormalWeb"/>
      </w:pPr>
      <w:r w:rsidRPr="007D7A15">
        <w:rPr>
          <w:b/>
        </w:rPr>
        <w:t>7.</w:t>
      </w:r>
      <w:r>
        <w:t xml:space="preserve"> Regnskapet skal følge kalenderåret. </w:t>
      </w:r>
    </w:p>
    <w:p w:rsidR="0036383D" w:rsidRDefault="0036383D" w:rsidP="0036383D">
      <w:pPr>
        <w:pStyle w:val="NormalWeb"/>
      </w:pPr>
      <w:r w:rsidRPr="007D7A15">
        <w:rPr>
          <w:b/>
        </w:rPr>
        <w:t>8.</w:t>
      </w:r>
      <w:r>
        <w:t xml:space="preserve"> Årsmøtet skal avholdes innen utgangen av februar med minst 14 dagers innkallingsvarsel. </w:t>
      </w:r>
    </w:p>
    <w:p w:rsidR="007D7A15" w:rsidRDefault="007D7A15" w:rsidP="0036383D">
      <w:pPr>
        <w:pStyle w:val="NormalWeb"/>
      </w:pPr>
    </w:p>
    <w:p w:rsidR="0036383D" w:rsidRPr="00862945" w:rsidRDefault="0036383D" w:rsidP="0036383D">
      <w:pPr>
        <w:pStyle w:val="NormalWeb"/>
        <w:rPr>
          <w:color w:val="FF0000"/>
        </w:rPr>
      </w:pPr>
      <w:r w:rsidRPr="007D7A15">
        <w:rPr>
          <w:b/>
        </w:rPr>
        <w:t>9.</w:t>
      </w:r>
      <w:r>
        <w:t xml:space="preserve"> Saker som ønskes tatt opp på årsmøtet</w:t>
      </w:r>
      <w:r w:rsidR="00892CB1">
        <w:rPr>
          <w:color w:val="FF0000"/>
        </w:rPr>
        <w:t>,</w:t>
      </w:r>
      <w:r>
        <w:t xml:space="preserve"> må være styret i h</w:t>
      </w:r>
      <w:r w:rsidR="007D7A15">
        <w:t xml:space="preserve">ende senest 14d </w:t>
      </w:r>
      <w:r w:rsidR="00892CB1">
        <w:t>før årsmøtet.</w:t>
      </w:r>
    </w:p>
    <w:p w:rsidR="00667E27" w:rsidRDefault="007D7A15" w:rsidP="00667E27">
      <w:pPr>
        <w:pStyle w:val="NormalWeb"/>
      </w:pPr>
      <w:r>
        <w:t>Årsmøtet skal minst behandle: 1. Årsmelding</w:t>
      </w:r>
      <w:r w:rsidR="00053821">
        <w:t xml:space="preserve"> </w:t>
      </w:r>
      <w:r>
        <w:t xml:space="preserve">2. </w:t>
      </w:r>
      <w:r w:rsidR="00053821">
        <w:t>R</w:t>
      </w:r>
      <w:r>
        <w:t xml:space="preserve">evidert </w:t>
      </w:r>
      <w:r w:rsidR="00053821">
        <w:t>regnskap</w:t>
      </w:r>
      <w:r>
        <w:t xml:space="preserve"> 3.</w:t>
      </w:r>
      <w:r w:rsidR="00892CB1">
        <w:t xml:space="preserve"> </w:t>
      </w:r>
      <w:r w:rsidR="00053821">
        <w:t>F</w:t>
      </w:r>
      <w:r>
        <w:t>astsette kontingent</w:t>
      </w:r>
      <w:r w:rsidR="00053821">
        <w:t xml:space="preserve"> </w:t>
      </w:r>
    </w:p>
    <w:p w:rsidR="00667E27" w:rsidRPr="00667E27" w:rsidRDefault="00667E27" w:rsidP="00667E27">
      <w:pPr>
        <w:pStyle w:val="NormalWeb"/>
      </w:pPr>
      <w:r w:rsidRPr="00667E27">
        <w:t>4. Valg</w:t>
      </w:r>
    </w:p>
    <w:p w:rsidR="00667E27" w:rsidRDefault="00667E27" w:rsidP="0036383D">
      <w:pPr>
        <w:pStyle w:val="NormalWeb"/>
      </w:pPr>
      <w:r>
        <w:t>Stemmerett har medlemmer som har betalt kontingent for året som har gått.</w:t>
      </w:r>
    </w:p>
    <w:p w:rsidR="0036383D" w:rsidRDefault="0036383D" w:rsidP="0036383D">
      <w:pPr>
        <w:pStyle w:val="NormalWeb"/>
      </w:pPr>
      <w:r w:rsidRPr="00053821">
        <w:rPr>
          <w:b/>
        </w:rPr>
        <w:t>10.</w:t>
      </w:r>
      <w:r>
        <w:t xml:space="preserve"> Vedtektsendringer krever minst 2/3 flertall av stemmeberettigede på ordinært årsmøte. Bare forslag til vedtektsendringer som har kommet inn til styret senest 14 dager før årsmøtet, og er gjort kjent for medlemmene før årsmøtet, kan tas opp på møtet.  </w:t>
      </w:r>
    </w:p>
    <w:p w:rsidR="0036383D" w:rsidRDefault="0036383D" w:rsidP="0036383D">
      <w:pPr>
        <w:pStyle w:val="NormalWeb"/>
      </w:pPr>
      <w:r w:rsidRPr="00053821">
        <w:rPr>
          <w:b/>
        </w:rPr>
        <w:t>11.</w:t>
      </w:r>
      <w:r>
        <w:t xml:space="preserve"> Ekstraordinært årsmøte skal innkalles med minst 14 dagers varsel når styret bestemmer det eller når minst 10 stemmeberettigede medlemmer krever det. Det kan ikke fattes beslutninger i saker som ikke er annonserte før årsmøtet. </w:t>
      </w:r>
    </w:p>
    <w:p w:rsidR="0036383D" w:rsidRDefault="0036383D" w:rsidP="0036383D">
      <w:pPr>
        <w:pStyle w:val="NormalWeb"/>
      </w:pPr>
      <w:r w:rsidRPr="00053821">
        <w:rPr>
          <w:b/>
        </w:rPr>
        <w:t>12.</w:t>
      </w:r>
      <w:r>
        <w:t xml:space="preserve"> Oppløsning av laget kan s</w:t>
      </w:r>
      <w:r w:rsidR="00286DC3">
        <w:t>kje når to påfølgende ordinære </w:t>
      </w:r>
      <w:r>
        <w:t xml:space="preserve">årsmøter beslutter det; begge med minst 2/3 flertall. Lagets arkiv, aktiva og midler går til Overhalla kommune til forvaltning og endelig disposisjon hvis ikke nytt lag etableres innen 10 år. </w:t>
      </w:r>
    </w:p>
    <w:p w:rsidR="00E34464" w:rsidRDefault="00892CB1" w:rsidP="00643F6A">
      <w:pPr>
        <w:pStyle w:val="NormalWeb"/>
      </w:pPr>
      <w:r>
        <w:t xml:space="preserve">Vedtatt i årsmøtet </w:t>
      </w:r>
      <w:r w:rsidR="007D7A15">
        <w:t>27.</w:t>
      </w:r>
      <w:r w:rsidR="00667E27">
        <w:t xml:space="preserve"> </w:t>
      </w:r>
      <w:r w:rsidR="007D7A15">
        <w:t>02.</w:t>
      </w:r>
      <w:r w:rsidR="00667E27">
        <w:t xml:space="preserve"> </w:t>
      </w:r>
      <w:r w:rsidR="007D7A15">
        <w:t xml:space="preserve">2013 </w:t>
      </w:r>
    </w:p>
    <w:sectPr w:rsidR="00E34464" w:rsidSect="00E34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36383D"/>
    <w:rsid w:val="00053821"/>
    <w:rsid w:val="00286DC3"/>
    <w:rsid w:val="0036383D"/>
    <w:rsid w:val="005F3AF7"/>
    <w:rsid w:val="00643F6A"/>
    <w:rsid w:val="00667E27"/>
    <w:rsid w:val="00692EDD"/>
    <w:rsid w:val="007D7A15"/>
    <w:rsid w:val="00862945"/>
    <w:rsid w:val="00892CB1"/>
    <w:rsid w:val="008B67E2"/>
    <w:rsid w:val="00D353C4"/>
    <w:rsid w:val="00D6103D"/>
    <w:rsid w:val="00E34464"/>
    <w:rsid w:val="00F254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6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6383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2270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Katrine</dc:creator>
  <cp:lastModifiedBy>Håvard Vannebo</cp:lastModifiedBy>
  <cp:revision>2</cp:revision>
  <cp:lastPrinted>2013-02-18T22:38:00Z</cp:lastPrinted>
  <dcterms:created xsi:type="dcterms:W3CDTF">2013-02-21T08:51:00Z</dcterms:created>
  <dcterms:modified xsi:type="dcterms:W3CDTF">2013-02-21T08:51:00Z</dcterms:modified>
</cp:coreProperties>
</file>